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B2" w:rsidRPr="002A5004" w:rsidRDefault="00B937BC" w:rsidP="00B937B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A5004">
        <w:rPr>
          <w:rFonts w:ascii="Times New Roman" w:hAnsi="Times New Roman" w:cs="Times New Roman"/>
          <w:b/>
          <w:sz w:val="40"/>
          <w:szCs w:val="40"/>
          <w:u w:val="single"/>
        </w:rPr>
        <w:t>Laying out an orchard and systems of planting</w:t>
      </w:r>
    </w:p>
    <w:p w:rsidR="003813DC" w:rsidRPr="003813DC" w:rsidRDefault="0050705D" w:rsidP="00B937BC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Lay</w:t>
      </w:r>
      <w:r w:rsidR="00B937BC" w:rsidRPr="003813DC">
        <w:rPr>
          <w:rFonts w:ascii="Times New Roman" w:hAnsi="Times New Roman" w:cs="Times New Roman"/>
          <w:b/>
          <w:sz w:val="28"/>
          <w:szCs w:val="28"/>
        </w:rPr>
        <w:t>out</w:t>
      </w:r>
      <w:r w:rsidR="003813DC" w:rsidRPr="00381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503E" w:rsidRDefault="003813DC" w:rsidP="003813DC">
      <w:pPr>
        <w:ind w:firstLine="720"/>
        <w:contextualSpacing/>
        <w:rPr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marking of position of the plant in the field is referred as 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layout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13DC" w:rsidRDefault="003813DC" w:rsidP="008B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503E" w:rsidRDefault="008B503E" w:rsidP="008B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3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Layout plan</w:t>
      </w:r>
    </w:p>
    <w:p w:rsidR="003813DC" w:rsidRPr="003813DC" w:rsidRDefault="003813DC" w:rsidP="008B50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8B503E" w:rsidRDefault="008B503E" w:rsidP="003813D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layout plan of</w:t>
      </w:r>
      <w:r w:rsidR="00381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orchard should be prepared carefully, preferably in consultation with horticultural experts.</w:t>
      </w:r>
      <w:r w:rsidR="00381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orchard layout plan includes the system of planning provision for orchard paths, roads, water</w:t>
      </w:r>
      <w:r w:rsidR="00381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channels and farm building. A sketch of the proposed orchard should be prepared before the</w:t>
      </w:r>
      <w:r w:rsidR="00381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actual planting is taken up.</w:t>
      </w:r>
    </w:p>
    <w:p w:rsidR="003813DC" w:rsidRDefault="003813DC" w:rsidP="00381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5C38" w:rsidRDefault="00EF5C38" w:rsidP="00381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C38">
        <w:rPr>
          <w:rFonts w:ascii="Times New Roman" w:hAnsi="Times New Roman" w:cs="Times New Roman"/>
          <w:b/>
          <w:sz w:val="24"/>
          <w:szCs w:val="24"/>
        </w:rPr>
        <w:t>Inputs:</w:t>
      </w:r>
      <w:r w:rsidRPr="00EF5C38">
        <w:rPr>
          <w:rFonts w:ascii="Times New Roman" w:hAnsi="Times New Roman" w:cs="Times New Roman"/>
          <w:sz w:val="24"/>
          <w:szCs w:val="24"/>
        </w:rPr>
        <w:t xml:space="preserve"> Rope, poles, pegs, cross </w:t>
      </w:r>
      <w:proofErr w:type="spellStart"/>
      <w:r w:rsidRPr="00EF5C38">
        <w:rPr>
          <w:rFonts w:ascii="Times New Roman" w:hAnsi="Times New Roman" w:cs="Times New Roman"/>
          <w:sz w:val="24"/>
          <w:szCs w:val="24"/>
        </w:rPr>
        <w:t>sraff</w:t>
      </w:r>
      <w:proofErr w:type="spellEnd"/>
      <w:r w:rsidRPr="00EF5C38">
        <w:rPr>
          <w:rFonts w:ascii="Times New Roman" w:hAnsi="Times New Roman" w:cs="Times New Roman"/>
          <w:sz w:val="24"/>
          <w:szCs w:val="24"/>
        </w:rPr>
        <w:t>, measuring tape and planting board are required for laying out an orchard.</w:t>
      </w:r>
    </w:p>
    <w:p w:rsidR="00EF5C38" w:rsidRPr="00EF5C38" w:rsidRDefault="00EF5C38" w:rsidP="00381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03E" w:rsidRPr="003813DC" w:rsidRDefault="008B503E" w:rsidP="00381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3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Method of layout</w:t>
      </w:r>
    </w:p>
    <w:p w:rsidR="008B503E" w:rsidRDefault="008B503E" w:rsidP="00381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laying out an orchard, according to square system, a base line is first established and</w:t>
      </w:r>
      <w:r w:rsidR="00381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position of the trees is marked along this line by laying wooden stakes in the ground. Another</w:t>
      </w:r>
      <w:r w:rsidR="00381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 line at right angle to the first base line, is then marked along with the other edge of the field</w:t>
      </w:r>
      <w:r w:rsidR="00381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the help of a carpenter square or a cross staff.</w:t>
      </w:r>
    </w:p>
    <w:p w:rsidR="008B503E" w:rsidRDefault="008B503E" w:rsidP="00381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right angle can also be drawn with the help of measuring tape. One end of this tape is</w:t>
      </w:r>
      <w:r w:rsidR="00381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fixed at three metre distance from the corner along the first line and the tape is then stretched</w:t>
      </w:r>
      <w:r w:rsidR="00381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along the second base line for a distance of four metre. The diagonal distance between these two</w:t>
      </w:r>
      <w:r w:rsidR="00381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points should be five metre. The wooden stakes are put in the ground at the desired distance</w:t>
      </w:r>
      <w:r w:rsidR="00381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along the second line. All the four rows are thus established and staked. Three men, one putting</w:t>
      </w:r>
      <w:r w:rsidR="00381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peg in the field and others correcting alignment while moving along the base line, can easily</w:t>
      </w:r>
      <w:r w:rsidR="00381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stake the whole field.</w:t>
      </w:r>
    </w:p>
    <w:p w:rsidR="008B503E" w:rsidRPr="00DB1D24" w:rsidRDefault="008B503E" w:rsidP="00381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1D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Aims:</w:t>
      </w:r>
    </w:p>
    <w:p w:rsidR="008B503E" w:rsidRDefault="008B503E" w:rsidP="00381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To provide adequate space to plants.</w:t>
      </w:r>
    </w:p>
    <w:p w:rsidR="008B503E" w:rsidRDefault="008B503E" w:rsidP="00381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To accommodate more number of plants.</w:t>
      </w:r>
    </w:p>
    <w:p w:rsidR="008B503E" w:rsidRDefault="008B503E" w:rsidP="00381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Easy intercultural operations.</w:t>
      </w:r>
    </w:p>
    <w:p w:rsidR="008B503E" w:rsidRDefault="008B503E" w:rsidP="00381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System of planting</w:t>
      </w:r>
    </w:p>
    <w:p w:rsidR="00DF3E97" w:rsidRDefault="00DF3E97" w:rsidP="00381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3DC" w:rsidRPr="00DB1D24" w:rsidRDefault="00DB1D24" w:rsidP="00381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1D24">
        <w:rPr>
          <w:rFonts w:ascii="Times New Roman" w:hAnsi="Times New Roman" w:cs="Times New Roman"/>
          <w:b/>
          <w:color w:val="000000"/>
          <w:sz w:val="28"/>
          <w:szCs w:val="28"/>
        </w:rPr>
        <w:t>Systems</w:t>
      </w:r>
      <w:r w:rsidR="003813DC" w:rsidRPr="00DB1D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of planting </w:t>
      </w:r>
    </w:p>
    <w:p w:rsidR="008B503E" w:rsidRPr="002020FF" w:rsidRDefault="008B503E" w:rsidP="00381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0FF">
        <w:rPr>
          <w:rFonts w:ascii="Times New Roman" w:hAnsi="Times New Roman" w:cs="Times New Roman"/>
          <w:color w:val="000000"/>
          <w:sz w:val="24"/>
          <w:szCs w:val="24"/>
        </w:rPr>
        <w:t xml:space="preserve">The following are the important systems of planting generally followed on the basis of </w:t>
      </w:r>
      <w:r w:rsidR="00DB1D24" w:rsidRPr="002020FF">
        <w:rPr>
          <w:rFonts w:ascii="Times New Roman" w:hAnsi="Times New Roman" w:cs="Times New Roman"/>
          <w:color w:val="000000"/>
          <w:sz w:val="24"/>
          <w:szCs w:val="24"/>
        </w:rPr>
        <w:t>agro climatic</w:t>
      </w:r>
      <w:r w:rsidR="003813DC" w:rsidRPr="002020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D24" w:rsidRPr="002020FF">
        <w:rPr>
          <w:rFonts w:ascii="Times New Roman" w:hAnsi="Times New Roman" w:cs="Times New Roman"/>
          <w:color w:val="000000"/>
          <w:sz w:val="24"/>
          <w:szCs w:val="24"/>
        </w:rPr>
        <w:t>conditions to</w:t>
      </w:r>
      <w:r w:rsidRPr="002020FF">
        <w:rPr>
          <w:rFonts w:ascii="Times New Roman" w:hAnsi="Times New Roman" w:cs="Times New Roman"/>
          <w:color w:val="000000"/>
          <w:sz w:val="24"/>
          <w:szCs w:val="24"/>
        </w:rPr>
        <w:t xml:space="preserve"> imp</w:t>
      </w:r>
      <w:r w:rsidR="002020FF" w:rsidRPr="002020FF">
        <w:rPr>
          <w:rFonts w:ascii="Times New Roman" w:hAnsi="Times New Roman" w:cs="Times New Roman"/>
          <w:color w:val="000000"/>
          <w:sz w:val="24"/>
          <w:szCs w:val="24"/>
        </w:rPr>
        <w:t xml:space="preserve">rove aesthetic view of the land: </w:t>
      </w:r>
      <w:r w:rsidR="002020FF" w:rsidRPr="002020FF">
        <w:rPr>
          <w:rFonts w:ascii="Times New Roman" w:hAnsi="Times New Roman" w:cs="Times New Roman"/>
          <w:sz w:val="24"/>
          <w:szCs w:val="24"/>
        </w:rPr>
        <w:t>Square, Rectangular, Hexagonal, Triangular, Quincunx, and Contour.</w:t>
      </w:r>
    </w:p>
    <w:p w:rsidR="00EF5C38" w:rsidRPr="00EF5C38" w:rsidRDefault="00EF5C38" w:rsidP="003813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5C38">
        <w:rPr>
          <w:rFonts w:ascii="Times New Roman" w:hAnsi="Times New Roman" w:cs="Times New Roman"/>
          <w:b/>
          <w:sz w:val="24"/>
          <w:szCs w:val="24"/>
        </w:rPr>
        <w:t>Number of plants per hectares</w:t>
      </w:r>
      <w:r w:rsidRPr="00EF5C38">
        <w:rPr>
          <w:rFonts w:ascii="Times New Roman" w:hAnsi="Times New Roman" w:cs="Times New Roman"/>
          <w:sz w:val="24"/>
          <w:szCs w:val="24"/>
        </w:rPr>
        <w:sym w:font="Symbol" w:char="F0D8"/>
      </w:r>
      <w:r w:rsidRPr="00EF5C38">
        <w:rPr>
          <w:rFonts w:ascii="Times New Roman" w:hAnsi="Times New Roman" w:cs="Times New Roman"/>
          <w:sz w:val="24"/>
          <w:szCs w:val="24"/>
        </w:rPr>
        <w:t xml:space="preserve"> These can be calculated according to different methods of layout using the following formulas: </w:t>
      </w:r>
    </w:p>
    <w:p w:rsidR="00EF5C38" w:rsidRPr="00D867C3" w:rsidRDefault="00EF5C38" w:rsidP="00EF5C3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7C3">
        <w:rPr>
          <w:rFonts w:ascii="Times New Roman" w:hAnsi="Times New Roman" w:cs="Times New Roman"/>
          <w:b/>
          <w:sz w:val="24"/>
          <w:szCs w:val="24"/>
        </w:rPr>
        <w:t>Square and rectangular system</w:t>
      </w:r>
    </w:p>
    <w:p w:rsidR="00EF5C38" w:rsidRPr="00D867C3" w:rsidRDefault="00EF5C38" w:rsidP="002020FF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7C3">
        <w:rPr>
          <w:rFonts w:ascii="Times New Roman" w:hAnsi="Times New Roman" w:cs="Times New Roman"/>
          <w:sz w:val="24"/>
          <w:szCs w:val="24"/>
        </w:rPr>
        <w:t xml:space="preserve">Area (sq. m)  </w:t>
      </w:r>
    </w:p>
    <w:p w:rsidR="00EF5C38" w:rsidRPr="00D867C3" w:rsidRDefault="00447401" w:rsidP="00202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7.1pt;margin-top:6.9pt;width:272.4pt;height:.05pt;z-index:251658240" o:connectortype="straight"/>
        </w:pict>
      </w:r>
      <w:r w:rsidR="00EF5C38" w:rsidRPr="00D867C3">
        <w:rPr>
          <w:rFonts w:ascii="Times New Roman" w:hAnsi="Times New Roman" w:cs="Times New Roman"/>
          <w:b/>
          <w:sz w:val="24"/>
          <w:szCs w:val="24"/>
        </w:rPr>
        <w:t>Number of fruit plants =</w:t>
      </w:r>
    </w:p>
    <w:p w:rsidR="002020FF" w:rsidRPr="00D867C3" w:rsidRDefault="002020FF" w:rsidP="002020FF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7C3">
        <w:rPr>
          <w:rFonts w:ascii="Times New Roman" w:hAnsi="Times New Roman" w:cs="Times New Roman"/>
          <w:sz w:val="24"/>
          <w:szCs w:val="24"/>
        </w:rPr>
        <w:t>Row to row distance (m) x plant to plant distance (m)</w:t>
      </w:r>
    </w:p>
    <w:p w:rsidR="002020FF" w:rsidRPr="00D867C3" w:rsidRDefault="002020FF" w:rsidP="00D867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7C3">
        <w:rPr>
          <w:rFonts w:ascii="Times New Roman" w:hAnsi="Times New Roman" w:cs="Times New Roman"/>
          <w:b/>
          <w:sz w:val="24"/>
          <w:szCs w:val="24"/>
        </w:rPr>
        <w:t>Quincunx</w:t>
      </w:r>
      <w:r w:rsidR="00D867C3" w:rsidRPr="00D867C3">
        <w:rPr>
          <w:rFonts w:ascii="Times New Roman" w:hAnsi="Times New Roman" w:cs="Times New Roman"/>
          <w:b/>
          <w:sz w:val="24"/>
          <w:szCs w:val="24"/>
        </w:rPr>
        <w:t>:</w:t>
      </w:r>
      <w:r w:rsidRPr="00D867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67C3" w:rsidRPr="00D867C3" w:rsidRDefault="002020FF" w:rsidP="00D867C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7C3">
        <w:rPr>
          <w:rFonts w:ascii="Times New Roman" w:hAnsi="Times New Roman" w:cs="Times New Roman"/>
          <w:sz w:val="24"/>
          <w:szCs w:val="24"/>
        </w:rPr>
        <w:t xml:space="preserve">Number of plants in square system plus (+) one row less and one plant less in each row than the square system. </w:t>
      </w:r>
    </w:p>
    <w:p w:rsidR="00D867C3" w:rsidRPr="00D867C3" w:rsidRDefault="00D867C3" w:rsidP="00D867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C3" w:rsidRPr="00D867C3" w:rsidRDefault="002020FF" w:rsidP="00D867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7C3">
        <w:rPr>
          <w:rFonts w:ascii="Times New Roman" w:hAnsi="Times New Roman" w:cs="Times New Roman"/>
          <w:b/>
          <w:sz w:val="24"/>
          <w:szCs w:val="24"/>
        </w:rPr>
        <w:lastRenderedPageBreak/>
        <w:t>Triangular</w:t>
      </w:r>
      <w:r w:rsidR="00D867C3" w:rsidRPr="00D867C3">
        <w:rPr>
          <w:rFonts w:ascii="Times New Roman" w:hAnsi="Times New Roman" w:cs="Times New Roman"/>
          <w:b/>
          <w:sz w:val="24"/>
          <w:szCs w:val="24"/>
        </w:rPr>
        <w:t>:</w:t>
      </w:r>
      <w:r w:rsidRPr="00D867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67C3" w:rsidRPr="00D867C3" w:rsidRDefault="002020FF" w:rsidP="00D867C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7C3">
        <w:rPr>
          <w:rFonts w:ascii="Times New Roman" w:hAnsi="Times New Roman" w:cs="Times New Roman"/>
          <w:sz w:val="24"/>
          <w:szCs w:val="24"/>
        </w:rPr>
        <w:t>Number of plants in square system minus (-) one plant less in every second row.</w:t>
      </w:r>
      <w:proofErr w:type="gramEnd"/>
      <w:r w:rsidRPr="00D8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7C3" w:rsidRPr="00D867C3" w:rsidRDefault="00D867C3" w:rsidP="00D867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7C3" w:rsidRPr="00D867C3" w:rsidRDefault="00D867C3" w:rsidP="00D867C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7C3">
        <w:rPr>
          <w:rFonts w:ascii="Times New Roman" w:hAnsi="Times New Roman" w:cs="Times New Roman"/>
          <w:b/>
          <w:sz w:val="24"/>
          <w:szCs w:val="24"/>
        </w:rPr>
        <w:t>Hexagonal:</w:t>
      </w:r>
    </w:p>
    <w:p w:rsidR="00EF5C38" w:rsidRPr="00D867C3" w:rsidRDefault="002020FF" w:rsidP="00D867C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D867C3">
        <w:rPr>
          <w:rFonts w:ascii="Times New Roman" w:hAnsi="Times New Roman" w:cs="Times New Roman"/>
          <w:sz w:val="24"/>
          <w:szCs w:val="24"/>
        </w:rPr>
        <w:t>Number of plants in a square system plus (+) 15 per cent more than the square system.</w:t>
      </w:r>
      <w:proofErr w:type="gramEnd"/>
    </w:p>
    <w:p w:rsidR="00EF5C38" w:rsidRDefault="00EF5C38" w:rsidP="00EF5C3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867C3" w:rsidRPr="00D867C3" w:rsidRDefault="00D867C3" w:rsidP="00D867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7C3">
        <w:rPr>
          <w:rFonts w:ascii="Times New Roman" w:hAnsi="Times New Roman" w:cs="Times New Roman"/>
          <w:b/>
          <w:sz w:val="24"/>
          <w:szCs w:val="24"/>
        </w:rPr>
        <w:t xml:space="preserve">Planting systems- </w:t>
      </w:r>
    </w:p>
    <w:p w:rsidR="008B503E" w:rsidRPr="00EF5C38" w:rsidRDefault="008B503E" w:rsidP="00D86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F5C3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Square system</w:t>
      </w:r>
    </w:p>
    <w:p w:rsidR="008B503E" w:rsidRDefault="008B503E" w:rsidP="00DB1D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the most commonly used method and easy to layout in the field. In this system, plant</w:t>
      </w:r>
    </w:p>
    <w:p w:rsidR="008B503E" w:rsidRDefault="008B503E" w:rsidP="00381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plant and row to row distance is the same. The plants are at the right angle to each other, every</w:t>
      </w:r>
      <w:r w:rsidR="00DB1D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unit of four plants forming a square. This system facilitates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interculture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two directions</w:t>
      </w:r>
      <w:r w:rsidR="00DB1D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after the orchard is planted.</w:t>
      </w:r>
    </w:p>
    <w:p w:rsidR="008B503E" w:rsidRPr="00DB1D24" w:rsidRDefault="008B503E" w:rsidP="00381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Advantage:</w:t>
      </w:r>
    </w:p>
    <w:p w:rsidR="008B503E" w:rsidRDefault="008B503E" w:rsidP="00381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Most easy and popular one.</w:t>
      </w:r>
    </w:p>
    <w:p w:rsidR="008B503E" w:rsidRDefault="008B503E" w:rsidP="00381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In this row to row and plant to plant distance is kept similar.</w:t>
      </w:r>
    </w:p>
    <w:p w:rsidR="008B503E" w:rsidRDefault="008B503E" w:rsidP="00381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Plants are exactly at right angle to each other.</w:t>
      </w:r>
    </w:p>
    <w:p w:rsidR="008B503E" w:rsidRDefault="008B503E" w:rsidP="00381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Interculture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operations can be done in both the directions.</w:t>
      </w:r>
    </w:p>
    <w:p w:rsidR="008B503E" w:rsidRDefault="008B503E" w:rsidP="00381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Adequate space for inter-cultivation of remunerative crops like vegetables.</w:t>
      </w:r>
    </w:p>
    <w:p w:rsidR="00DB1D24" w:rsidRDefault="00DB1D24" w:rsidP="00DB1D2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03E" w:rsidRDefault="00DB1D24" w:rsidP="00D8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8B503E" w:rsidRPr="00DB1D2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Rectangular system</w:t>
      </w:r>
    </w:p>
    <w:p w:rsidR="008B503E" w:rsidRDefault="008B503E" w:rsidP="00B612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this system, the plot is divided into rectangles instead of squares and trees are planted</w:t>
      </w:r>
      <w:r w:rsidR="00DB1D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 the four corners of the rectangle in straight rows running at right angles. Like square system,</w:t>
      </w:r>
      <w:r w:rsidR="00DB1D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system also facilitates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interculture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two directions. The only difference is that in this</w:t>
      </w:r>
      <w:r w:rsidR="00DB1D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system more plants can be accommodated in the row keeping more space between the rows.</w:t>
      </w:r>
    </w:p>
    <w:p w:rsidR="008B503E" w:rsidRPr="00DB1D24" w:rsidRDefault="008B503E" w:rsidP="008B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Advantages:</w:t>
      </w:r>
    </w:p>
    <w:p w:rsidR="008B503E" w:rsidRDefault="008B503E" w:rsidP="008B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Lay out in rectangular shape.</w:t>
      </w:r>
    </w:p>
    <w:p w:rsidR="008B503E" w:rsidRDefault="008B503E" w:rsidP="008B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More space between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row.</w:t>
      </w:r>
    </w:p>
    <w:p w:rsidR="008B503E" w:rsidRDefault="008B503E" w:rsidP="008B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Inter-cultural operations can be done in both the ways.</w:t>
      </w:r>
    </w:p>
    <w:p w:rsidR="008B503E" w:rsidRDefault="008B503E" w:rsidP="008B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Plants get proper space and sunlight.</w:t>
      </w:r>
    </w:p>
    <w:p w:rsidR="00DB1D24" w:rsidRDefault="00DB1D24" w:rsidP="00DB1D2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03E" w:rsidRDefault="00DB1D24" w:rsidP="00D86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8B503E" w:rsidRPr="009B18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Hexagonal system</w:t>
      </w:r>
    </w:p>
    <w:p w:rsidR="008B503E" w:rsidRDefault="008B503E" w:rsidP="00DB1D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hexagonal system, the trees are planted in the corners of equilateral triangles. Six trees</w:t>
      </w:r>
    </w:p>
    <w:p w:rsidR="008B503E" w:rsidRDefault="008B503E" w:rsidP="00DB1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 a hexagon with another tree at its centre. This system, though a little difficult for</w:t>
      </w:r>
      <w:r w:rsidR="00DB1D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execution but accommodates 15 percent more plants. Cultivation of land between the tree rows is</w:t>
      </w:r>
      <w:r w:rsidR="00DB1D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possible in three directions with this system. This system is gene</w:t>
      </w:r>
      <w:r w:rsidR="00DB1D24">
        <w:rPr>
          <w:rFonts w:ascii="Times New Roman" w:hAnsi="Times New Roman" w:cs="Times New Roman"/>
          <w:color w:val="000000"/>
          <w:sz w:val="24"/>
          <w:szCs w:val="24"/>
        </w:rPr>
        <w:t xml:space="preserve">rally followed where the land </w:t>
      </w:r>
      <w:r>
        <w:rPr>
          <w:rFonts w:ascii="Times New Roman" w:hAnsi="Times New Roman" w:cs="Times New Roman"/>
          <w:color w:val="000000"/>
          <w:sz w:val="24"/>
          <w:szCs w:val="24"/>
        </w:rPr>
        <w:t>costly and very fertile with ample provision of irrigation water.</w:t>
      </w:r>
    </w:p>
    <w:p w:rsidR="008902B8" w:rsidRDefault="008902B8" w:rsidP="00DB1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03E" w:rsidRPr="00DB1D24" w:rsidRDefault="008B503E" w:rsidP="008B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D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Advantages:</w:t>
      </w:r>
    </w:p>
    <w:p w:rsidR="008B503E" w:rsidRDefault="008B503E" w:rsidP="008B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Accommodates 15 % more plants than the square system.</w:t>
      </w:r>
    </w:p>
    <w:p w:rsidR="008B503E" w:rsidRDefault="008B503E" w:rsidP="008B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Plants are planted at the corner of equilateral triangle.</w:t>
      </w:r>
    </w:p>
    <w:p w:rsidR="008B503E" w:rsidRDefault="008B503E" w:rsidP="008B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Six trees are planted making a hexagon.</w:t>
      </w:r>
    </w:p>
    <w:p w:rsidR="008B503E" w:rsidRDefault="008B503E" w:rsidP="008B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The seventh tree is planted in the centre and called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septule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503E" w:rsidRDefault="008B503E" w:rsidP="008B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This requires fertile land.</w:t>
      </w:r>
    </w:p>
    <w:p w:rsidR="008902B8" w:rsidRDefault="008902B8" w:rsidP="008B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503E" w:rsidRDefault="008B503E" w:rsidP="008B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Disadvantage:</w:t>
      </w:r>
    </w:p>
    <w:p w:rsidR="008B503E" w:rsidRPr="00DB1D24" w:rsidRDefault="008B503E" w:rsidP="00DB1D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1D24">
        <w:rPr>
          <w:rFonts w:ascii="Times New Roman" w:hAnsi="Times New Roman" w:cs="Times New Roman"/>
          <w:color w:val="000000"/>
          <w:sz w:val="24"/>
          <w:szCs w:val="24"/>
        </w:rPr>
        <w:t>Lay out is difficult and cumbersome.</w:t>
      </w:r>
    </w:p>
    <w:p w:rsidR="00DB1D24" w:rsidRDefault="00DB1D24" w:rsidP="008B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7C3" w:rsidRDefault="00D867C3" w:rsidP="008B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7C3" w:rsidRDefault="00D867C3" w:rsidP="008B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03E" w:rsidRDefault="00DB1D24" w:rsidP="008B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8B503E" w:rsidRPr="009B18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Quincunx system</w:t>
      </w:r>
    </w:p>
    <w:p w:rsidR="008B503E" w:rsidRPr="002D73DB" w:rsidRDefault="002D73DB" w:rsidP="00DB1D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3DB">
        <w:rPr>
          <w:rFonts w:ascii="Times New Roman" w:hAnsi="Times New Roman" w:cs="Times New Roman"/>
          <w:sz w:val="24"/>
          <w:szCs w:val="24"/>
        </w:rPr>
        <w:t>It is laid out exactly like square system except that a fifth temp</w:t>
      </w:r>
      <w:r>
        <w:rPr>
          <w:rFonts w:ascii="Times New Roman" w:hAnsi="Times New Roman" w:cs="Times New Roman"/>
          <w:sz w:val="24"/>
          <w:szCs w:val="24"/>
        </w:rPr>
        <w:t>orary tree known as the “filler”</w:t>
      </w:r>
      <w:r w:rsidRPr="002D73DB">
        <w:rPr>
          <w:rFonts w:ascii="Times New Roman" w:hAnsi="Times New Roman" w:cs="Times New Roman"/>
          <w:sz w:val="24"/>
          <w:szCs w:val="24"/>
        </w:rPr>
        <w:t xml:space="preserve"> is planted in the centre of every unit of four permanent plants.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03E" w:rsidRPr="002D73DB">
        <w:rPr>
          <w:rFonts w:ascii="Times New Roman" w:hAnsi="Times New Roman" w:cs="Times New Roman"/>
          <w:color w:val="000000"/>
          <w:sz w:val="24"/>
          <w:szCs w:val="24"/>
        </w:rPr>
        <w:t>The number of plants per acre by this system is almost doubled than the</w:t>
      </w:r>
      <w:r w:rsidR="00DB1D24" w:rsidRPr="002D7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03E" w:rsidRPr="002D73DB">
        <w:rPr>
          <w:rFonts w:ascii="Times New Roman" w:hAnsi="Times New Roman" w:cs="Times New Roman"/>
          <w:color w:val="000000"/>
          <w:sz w:val="24"/>
          <w:szCs w:val="24"/>
        </w:rPr>
        <w:t xml:space="preserve">square system. Fruit trees like papaya, </w:t>
      </w:r>
      <w:proofErr w:type="spellStart"/>
      <w:r w:rsidR="008B503E" w:rsidRPr="002D73DB">
        <w:rPr>
          <w:rFonts w:ascii="Times New Roman" w:hAnsi="Times New Roman" w:cs="Times New Roman"/>
          <w:color w:val="000000"/>
          <w:sz w:val="24"/>
          <w:szCs w:val="24"/>
        </w:rPr>
        <w:t>kinnow</w:t>
      </w:r>
      <w:proofErr w:type="spellEnd"/>
      <w:r w:rsidR="008B503E" w:rsidRPr="002D73D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B503E" w:rsidRPr="002D73DB">
        <w:rPr>
          <w:rFonts w:ascii="Times New Roman" w:hAnsi="Times New Roman" w:cs="Times New Roman"/>
          <w:color w:val="000000"/>
          <w:sz w:val="24"/>
          <w:szCs w:val="24"/>
        </w:rPr>
        <w:t>phalsa</w:t>
      </w:r>
      <w:proofErr w:type="spellEnd"/>
      <w:r w:rsidR="008B503E" w:rsidRPr="002D73DB">
        <w:rPr>
          <w:rFonts w:ascii="Times New Roman" w:hAnsi="Times New Roman" w:cs="Times New Roman"/>
          <w:color w:val="000000"/>
          <w:sz w:val="24"/>
          <w:szCs w:val="24"/>
        </w:rPr>
        <w:t>, guava, peach, plum etc. can be planted as</w:t>
      </w:r>
      <w:r w:rsidR="00DB1D24" w:rsidRPr="002D7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03E" w:rsidRPr="002D73DB">
        <w:rPr>
          <w:rFonts w:ascii="Times New Roman" w:hAnsi="Times New Roman" w:cs="Times New Roman"/>
          <w:color w:val="000000"/>
          <w:sz w:val="24"/>
          <w:szCs w:val="24"/>
        </w:rPr>
        <w:t>fillers in the permanent trees provides an additional income to the grower in the early life of the</w:t>
      </w:r>
      <w:r w:rsidR="00DB1D24" w:rsidRPr="002D7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03E" w:rsidRPr="002D73DB">
        <w:rPr>
          <w:rFonts w:ascii="Times New Roman" w:hAnsi="Times New Roman" w:cs="Times New Roman"/>
          <w:color w:val="000000"/>
          <w:sz w:val="24"/>
          <w:szCs w:val="24"/>
        </w:rPr>
        <w:t>orchard. The filler trees are uprooted when the main orchard trees start commercial fruiting.</w:t>
      </w:r>
    </w:p>
    <w:p w:rsidR="009B1814" w:rsidRDefault="009B1814" w:rsidP="008B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03E" w:rsidRDefault="009B1814" w:rsidP="008B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8B503E" w:rsidRPr="009B18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Contour system</w:t>
      </w:r>
    </w:p>
    <w:p w:rsidR="008B503E" w:rsidRDefault="008B503E" w:rsidP="009B18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system is usually followed in the hilly areas with high slopes but it is very much</w:t>
      </w:r>
      <w:r w:rsidR="009B1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similar to the square/rectangular system. Under such circumstances, the trees may be well</w:t>
      </w:r>
      <w:r w:rsidR="009B1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planted in lines following the contour of the soil with only a slight slope. Irrigation and</w:t>
      </w:r>
      <w:r w:rsidR="009B1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cultivation are then practiced only across the slope of the land as this practice reduces the</w:t>
      </w:r>
      <w:r w:rsidR="009B18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chances of soil erosion. In this system layout is done as in square/rectangular system, first by</w:t>
      </w:r>
    </w:p>
    <w:p w:rsidR="008B503E" w:rsidRDefault="008B503E" w:rsidP="009B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establishing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base line at the lowest level and then marking for the trees should be done from</w:t>
      </w:r>
      <w:r w:rsidR="00CA5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base to the top. Bench terraces are used where the slope is greater than 10 per cent.</w:t>
      </w:r>
    </w:p>
    <w:p w:rsidR="009B1814" w:rsidRDefault="009B1814" w:rsidP="008B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503E" w:rsidRDefault="009B1814" w:rsidP="008B50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8B503E" w:rsidRPr="009B18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Triangular system</w:t>
      </w:r>
    </w:p>
    <w:p w:rsidR="00B937BC" w:rsidRDefault="008B503E" w:rsidP="00C976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this system, trees are planted as in the square system but the plants in the 2</w:t>
      </w:r>
      <w:r>
        <w:rPr>
          <w:rFonts w:ascii="Times New Roman" w:hAnsi="Times New Roman" w:cs="Times New Roman"/>
          <w:color w:val="000000"/>
          <w:sz w:val="16"/>
          <w:szCs w:val="16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>, 4</w:t>
      </w:r>
      <w:r>
        <w:rPr>
          <w:rFonts w:ascii="Times New Roman" w:hAnsi="Times New Roman" w:cs="Times New Roman"/>
          <w:color w:val="000000"/>
          <w:sz w:val="16"/>
          <w:szCs w:val="16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, 6</w:t>
      </w:r>
      <w:r w:rsidRPr="009B1814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th</w:t>
      </w:r>
      <w:r w:rsidR="009B181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such other alternate rows are planted midway between the 1</w:t>
      </w:r>
      <w:r>
        <w:rPr>
          <w:rFonts w:ascii="Times New Roman" w:hAnsi="Times New Roman" w:cs="Times New Roman"/>
          <w:color w:val="000000"/>
          <w:sz w:val="16"/>
          <w:szCs w:val="16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>, 3</w:t>
      </w:r>
      <w:r>
        <w:rPr>
          <w:rFonts w:ascii="Times New Roman" w:hAnsi="Times New Roman" w:cs="Times New Roman"/>
          <w:color w:val="000000"/>
          <w:sz w:val="16"/>
          <w:szCs w:val="16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</w:rPr>
        <w:t>, 5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000000"/>
          <w:sz w:val="24"/>
          <w:szCs w:val="24"/>
        </w:rPr>
        <w:t>and such other</w:t>
      </w:r>
      <w:r w:rsidR="00C976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alternative rows. This system provides more open space for the trees and for intercrop.</w:t>
      </w:r>
    </w:p>
    <w:p w:rsidR="009B1814" w:rsidRPr="008B503E" w:rsidRDefault="009B1814" w:rsidP="008B503E">
      <w:r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--------------------------------------------------------------000----------------------------------------------</w:t>
      </w:r>
    </w:p>
    <w:sectPr w:rsidR="009B1814" w:rsidRPr="008B503E" w:rsidSect="00160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46E"/>
    <w:multiLevelType w:val="hybridMultilevel"/>
    <w:tmpl w:val="1C2057E2"/>
    <w:lvl w:ilvl="0" w:tplc="D8F4860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52AC"/>
    <w:multiLevelType w:val="hybridMultilevel"/>
    <w:tmpl w:val="CAE08F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12EC"/>
    <w:multiLevelType w:val="hybridMultilevel"/>
    <w:tmpl w:val="1D524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7736A0"/>
    <w:multiLevelType w:val="hybridMultilevel"/>
    <w:tmpl w:val="A9E060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522E8"/>
    <w:multiLevelType w:val="hybridMultilevel"/>
    <w:tmpl w:val="9E606BE2"/>
    <w:lvl w:ilvl="0" w:tplc="D6ECDD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14248E"/>
    <w:multiLevelType w:val="hybridMultilevel"/>
    <w:tmpl w:val="34AAC180"/>
    <w:lvl w:ilvl="0" w:tplc="D6ECDDF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123C4"/>
    <w:rsid w:val="00024564"/>
    <w:rsid w:val="00043F7B"/>
    <w:rsid w:val="00130F69"/>
    <w:rsid w:val="001606B2"/>
    <w:rsid w:val="002020FF"/>
    <w:rsid w:val="002A5004"/>
    <w:rsid w:val="002D73DB"/>
    <w:rsid w:val="003813DC"/>
    <w:rsid w:val="004166AA"/>
    <w:rsid w:val="00447401"/>
    <w:rsid w:val="0050705D"/>
    <w:rsid w:val="00703DFE"/>
    <w:rsid w:val="008902B8"/>
    <w:rsid w:val="008B503E"/>
    <w:rsid w:val="009B1814"/>
    <w:rsid w:val="00A71492"/>
    <w:rsid w:val="00A94D7A"/>
    <w:rsid w:val="00B612D4"/>
    <w:rsid w:val="00B937BC"/>
    <w:rsid w:val="00C976AA"/>
    <w:rsid w:val="00CA5870"/>
    <w:rsid w:val="00D123C4"/>
    <w:rsid w:val="00D867C3"/>
    <w:rsid w:val="00DB1D24"/>
    <w:rsid w:val="00DF3E97"/>
    <w:rsid w:val="00EF5C38"/>
    <w:rsid w:val="00FC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A.Harsha Vardhan</dc:creator>
  <cp:lastModifiedBy>Lenovo</cp:lastModifiedBy>
  <cp:revision>15</cp:revision>
  <dcterms:created xsi:type="dcterms:W3CDTF">2019-02-24T17:53:00Z</dcterms:created>
  <dcterms:modified xsi:type="dcterms:W3CDTF">2020-03-12T10:41:00Z</dcterms:modified>
</cp:coreProperties>
</file>